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-3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20"/>
        <w:gridCol w:w="5103"/>
      </w:tblGrid>
      <w:tr w:rsidR="001B311A" w:rsidRPr="001C322E" w:rsidTr="008841E7">
        <w:trPr>
          <w:cantSplit/>
          <w:trHeight w:val="20"/>
        </w:trPr>
        <w:tc>
          <w:tcPr>
            <w:tcW w:w="5920" w:type="dxa"/>
          </w:tcPr>
          <w:p w:rsidR="001B311A" w:rsidRPr="000E2442" w:rsidRDefault="000F16DE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  <w:r w:rsidRPr="000E2442">
              <w:rPr>
                <w:rFonts w:ascii="Marianne" w:hAnsi="Marianne"/>
                <w:noProof/>
                <w:sz w:val="22"/>
              </w:rPr>
              <w:drawing>
                <wp:inline distT="0" distB="0" distL="0" distR="0">
                  <wp:extent cx="1438275" cy="514350"/>
                  <wp:effectExtent l="0" t="0" r="0" b="0"/>
                  <wp:docPr id="4" name="Image 1" descr="logos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11A" w:rsidRPr="000E2442" w:rsidRDefault="000F16DE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  <w:r w:rsidRPr="000E2442">
              <w:rPr>
                <w:rFonts w:ascii="Marianne" w:hAnsi="Mariann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>
                      <wp:simplePos x="0" y="0"/>
                      <wp:positionH relativeFrom="page">
                        <wp:posOffset>-781050</wp:posOffset>
                      </wp:positionH>
                      <wp:positionV relativeFrom="page">
                        <wp:posOffset>521335</wp:posOffset>
                      </wp:positionV>
                      <wp:extent cx="1080135" cy="0"/>
                      <wp:effectExtent l="0" t="0" r="0" b="0"/>
                      <wp:wrapNone/>
                      <wp:docPr id="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01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1BDC8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61.5pt,41.05pt" to="23.5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3PGAIAADI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">
                      <w10:wrap anchorx="page" anchory="page"/>
                      <w10:anchorlock/>
                    </v:line>
                  </w:pict>
                </mc:Fallback>
              </mc:AlternateContent>
            </w:r>
          </w:p>
          <w:p w:rsidR="001B311A" w:rsidRPr="000E2442" w:rsidRDefault="001B311A" w:rsidP="00E96789">
            <w:pPr>
              <w:pStyle w:val="Organisme"/>
              <w:rPr>
                <w:rFonts w:ascii="Marianne" w:hAnsi="Marianne"/>
                <w:i/>
                <w:smallCaps/>
                <w:sz w:val="22"/>
              </w:rPr>
            </w:pPr>
            <w:r w:rsidRPr="000E2442">
              <w:rPr>
                <w:rFonts w:ascii="Marianne" w:hAnsi="Marianne"/>
                <w:i/>
                <w:smallCaps/>
                <w:sz w:val="22"/>
              </w:rPr>
              <w:t>Service</w:t>
            </w:r>
            <w:r w:rsidR="00E96789" w:rsidRPr="000E2442">
              <w:rPr>
                <w:rFonts w:ascii="Marianne" w:hAnsi="Marianne"/>
                <w:i/>
                <w:smallCaps/>
                <w:sz w:val="22"/>
              </w:rPr>
              <w:t xml:space="preserve"> </w:t>
            </w:r>
            <w:r w:rsidRPr="000E2442">
              <w:rPr>
                <w:rFonts w:ascii="Marianne" w:hAnsi="Marianne"/>
                <w:i/>
                <w:smallCaps/>
                <w:sz w:val="22"/>
              </w:rPr>
              <w:t>d’Infrastructure</w:t>
            </w:r>
            <w:r w:rsidRPr="000E2442">
              <w:rPr>
                <w:rFonts w:ascii="Marianne" w:hAnsi="Marianne"/>
                <w:i/>
                <w:smallCaps/>
                <w:sz w:val="22"/>
              </w:rPr>
              <w:br/>
              <w:t>de la Défense</w:t>
            </w:r>
          </w:p>
          <w:p w:rsidR="007B029B" w:rsidRPr="000E2442" w:rsidRDefault="007B029B" w:rsidP="001C322E">
            <w:pPr>
              <w:pStyle w:val="Organisme"/>
              <w:jc w:val="both"/>
              <w:rPr>
                <w:rFonts w:ascii="Marianne" w:hAnsi="Marianne"/>
                <w:i/>
                <w:smallCaps/>
                <w:sz w:val="22"/>
              </w:rPr>
            </w:pPr>
          </w:p>
          <w:p w:rsidR="001B311A" w:rsidRPr="000E2442" w:rsidRDefault="007B029B" w:rsidP="00E96789">
            <w:pPr>
              <w:pStyle w:val="Pieddepage"/>
              <w:ind w:left="38"/>
              <w:jc w:val="left"/>
              <w:rPr>
                <w:rFonts w:ascii="Marianne" w:hAnsi="Marianne" w:cs="Arial"/>
                <w:i/>
                <w:iCs/>
                <w:sz w:val="22"/>
              </w:rPr>
            </w:pPr>
            <w:r w:rsidRPr="000E2442">
              <w:rPr>
                <w:rFonts w:ascii="Marianne" w:hAnsi="Marianne" w:cs="Arial"/>
                <w:i/>
                <w:iCs/>
                <w:sz w:val="22"/>
              </w:rPr>
              <w:t xml:space="preserve">ÉTABLISSEMENT </w:t>
            </w:r>
            <w:r w:rsidR="001B311A" w:rsidRPr="000E2442">
              <w:rPr>
                <w:rFonts w:ascii="Marianne" w:hAnsi="Marianne" w:cs="Arial"/>
                <w:i/>
                <w:iCs/>
                <w:sz w:val="22"/>
              </w:rPr>
              <w:t>DU SERVICE D’INFRASTRUCTURE DE LA DEFENSE DE LYON</w:t>
            </w:r>
          </w:p>
          <w:p w:rsidR="007B029B" w:rsidRPr="000E2442" w:rsidRDefault="007B029B" w:rsidP="001C322E">
            <w:pPr>
              <w:pStyle w:val="Pieddepage"/>
              <w:ind w:left="38"/>
              <w:jc w:val="both"/>
              <w:rPr>
                <w:rFonts w:ascii="Marianne" w:hAnsi="Marianne" w:cs="Arial"/>
                <w:i/>
                <w:iCs/>
                <w:sz w:val="22"/>
              </w:rPr>
            </w:pPr>
          </w:p>
          <w:p w:rsidR="00C261F9" w:rsidRPr="000E2442" w:rsidRDefault="00D01CAB" w:rsidP="00C261F9">
            <w:pPr>
              <w:pStyle w:val="NormalmodlesDRG"/>
              <w:rPr>
                <w:rFonts w:ascii="Marianne" w:hAnsi="Marianne" w:cs="Arial"/>
                <w:sz w:val="20"/>
                <w:szCs w:val="20"/>
              </w:rPr>
            </w:pPr>
            <w:r w:rsidRPr="000E2442">
              <w:rPr>
                <w:rFonts w:ascii="Marianne" w:hAnsi="Marianne" w:cs="Arial"/>
                <w:sz w:val="20"/>
                <w:szCs w:val="20"/>
              </w:rPr>
              <w:t>Service Achats Infrastruct</w:t>
            </w:r>
            <w:r w:rsidR="00C261F9" w:rsidRPr="000E2442">
              <w:rPr>
                <w:rFonts w:ascii="Marianne" w:hAnsi="Marianne" w:cs="Arial"/>
                <w:sz w:val="20"/>
                <w:szCs w:val="20"/>
              </w:rPr>
              <w:t>ure</w:t>
            </w:r>
          </w:p>
          <w:p w:rsidR="001B311A" w:rsidRPr="000E2442" w:rsidRDefault="001B311A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</w:p>
        </w:tc>
        <w:tc>
          <w:tcPr>
            <w:tcW w:w="5103" w:type="dxa"/>
          </w:tcPr>
          <w:p w:rsidR="001B311A" w:rsidRPr="001C322E" w:rsidRDefault="001B311A" w:rsidP="001C322E">
            <w:pPr>
              <w:tabs>
                <w:tab w:val="right" w:pos="4963"/>
              </w:tabs>
              <w:rPr>
                <w:rFonts w:ascii="Arial" w:hAnsi="Arial" w:cs="Arial"/>
              </w:rPr>
            </w:pPr>
          </w:p>
        </w:tc>
      </w:tr>
      <w:tr w:rsidR="00C261F9" w:rsidRPr="001C322E" w:rsidTr="008841E7">
        <w:trPr>
          <w:cantSplit/>
          <w:trHeight w:val="20"/>
        </w:trPr>
        <w:tc>
          <w:tcPr>
            <w:tcW w:w="5920" w:type="dxa"/>
          </w:tcPr>
          <w:p w:rsidR="00C261F9" w:rsidRPr="000E2442" w:rsidRDefault="00C261F9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</w:p>
        </w:tc>
        <w:tc>
          <w:tcPr>
            <w:tcW w:w="5103" w:type="dxa"/>
          </w:tcPr>
          <w:p w:rsidR="00C261F9" w:rsidRPr="001C322E" w:rsidRDefault="00C261F9" w:rsidP="001C322E">
            <w:pPr>
              <w:tabs>
                <w:tab w:val="right" w:pos="4963"/>
              </w:tabs>
              <w:rPr>
                <w:rFonts w:ascii="Arial" w:hAnsi="Arial" w:cs="Arial"/>
              </w:rPr>
            </w:pPr>
          </w:p>
        </w:tc>
      </w:tr>
    </w:tbl>
    <w:p w:rsidR="001B311A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  <w:r w:rsidRPr="000E2442">
        <w:rPr>
          <w:rFonts w:ascii="Marianne" w:hAnsi="Marianne" w:cs="Arial"/>
          <w:b/>
          <w:sz w:val="36"/>
          <w:szCs w:val="36"/>
          <w:lang w:val="fr-FR"/>
        </w:rPr>
        <w:t>Attestation de non diffusion</w:t>
      </w:r>
    </w:p>
    <w:p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:rsidR="00DC4291" w:rsidRPr="00DC4291" w:rsidRDefault="00975BAD" w:rsidP="00DC4291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Projet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="00DC4291" w:rsidRPr="00DC4291">
        <w:rPr>
          <w:rFonts w:ascii="Marianne" w:hAnsi="Marianne" w:cs="Arial"/>
          <w:b/>
          <w:sz w:val="22"/>
          <w:szCs w:val="22"/>
          <w:lang w:val="fr-FR"/>
        </w:rPr>
        <w:t xml:space="preserve">Accord-cadre à bons de commande pour la fourniture et livraison </w:t>
      </w:r>
    </w:p>
    <w:p w:rsidR="0028594E" w:rsidRPr="000E2442" w:rsidRDefault="00DC4291" w:rsidP="00DC4291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 w:rsidRPr="00DC4291">
        <w:rPr>
          <w:rFonts w:ascii="Marianne" w:hAnsi="Marianne" w:cs="Arial"/>
          <w:b/>
          <w:sz w:val="22"/>
          <w:szCs w:val="22"/>
          <w:lang w:val="fr-FR"/>
        </w:rPr>
        <w:t>de matériels et matériaux de construction</w:t>
      </w:r>
      <w:r>
        <w:rPr>
          <w:rFonts w:ascii="Marianne" w:hAnsi="Marianne" w:cs="Arial"/>
          <w:b/>
          <w:sz w:val="22"/>
          <w:szCs w:val="22"/>
          <w:lang w:val="fr-FR"/>
        </w:rPr>
        <w:t>.</w:t>
      </w:r>
      <w:bookmarkStart w:id="0" w:name="_GoBack"/>
      <w:bookmarkEnd w:id="0"/>
    </w:p>
    <w:p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 xml:space="preserve">pour les militaire </w:t>
      </w:r>
      <w:r w:rsidRPr="000E2442">
        <w:rPr>
          <w:rFonts w:ascii="Marianne" w:hAnsi="Marianne" w:cs="Marianne-Regular"/>
        </w:rPr>
        <w:t>: au titre du statut général des militaires tel que défini par le livre 1r de la partie 4 du code de la défense ;</w:t>
      </w: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réserve :</w:t>
      </w:r>
    </w:p>
    <w:p w:rsidR="00C9637C" w:rsidRPr="000E2442" w:rsidRDefault="00C9637C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:rsidR="0028594E" w:rsidRDefault="00C9637C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:rsidR="006D4877" w:rsidRPr="000E2442" w:rsidRDefault="006D4877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>
        <w:rPr>
          <w:rFonts w:ascii="Marianne" w:hAnsi="Marianne" w:cs="Marianne-Regular"/>
        </w:rPr>
        <w:t>Atteste sur l’honneur que mon système d’information traitant les informations de niveau «</w:t>
      </w:r>
      <w:r>
        <w:rPr>
          <w:rFonts w:ascii="Calibri" w:hAnsi="Calibri" w:cs="Calibri"/>
        </w:rPr>
        <w:t> </w:t>
      </w:r>
      <w:r>
        <w:rPr>
          <w:rFonts w:ascii="Marianne" w:hAnsi="Marianne" w:cs="Marianne-Regular"/>
        </w:rPr>
        <w:t>diffusion restreinte</w:t>
      </w:r>
      <w:r>
        <w:rPr>
          <w:rFonts w:ascii="Calibri" w:hAnsi="Calibri" w:cs="Calibri"/>
        </w:rPr>
        <w:t> </w:t>
      </w:r>
      <w:r>
        <w:rPr>
          <w:rFonts w:ascii="Marianne" w:hAnsi="Marianne" w:cs="Marianne"/>
        </w:rPr>
        <w:t>»</w:t>
      </w:r>
      <w:r>
        <w:rPr>
          <w:rFonts w:ascii="Marianne" w:hAnsi="Marianne" w:cs="Marianne-Regular"/>
        </w:rPr>
        <w:t xml:space="preserve"> est homologué conformément à l’II 901 sur la protection des systèmes d’informations sensibles.</w:t>
      </w: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sectPr w:rsidR="00A01D73" w:rsidRPr="000E2442" w:rsidSect="002224A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F8" w:rsidRDefault="00D87FF8">
      <w:r>
        <w:separator/>
      </w:r>
    </w:p>
  </w:endnote>
  <w:endnote w:type="continuationSeparator" w:id="0">
    <w:p w:rsidR="00D87FF8" w:rsidRDefault="00D8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2224A1">
    <w:pPr>
      <w:pStyle w:val="Pieddepage"/>
      <w:ind w:left="1418" w:right="360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F8" w:rsidRDefault="00D87FF8">
      <w:r>
        <w:separator/>
      </w:r>
    </w:p>
  </w:footnote>
  <w:footnote w:type="continuationSeparator" w:id="0">
    <w:p w:rsidR="00D87FF8" w:rsidRDefault="00D87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8E7658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C4291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DC4291"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91"/>
    <w:rsid w:val="000064AF"/>
    <w:rsid w:val="000126D1"/>
    <w:rsid w:val="00012914"/>
    <w:rsid w:val="00014DD4"/>
    <w:rsid w:val="0002333E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549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626F"/>
    <w:rsid w:val="00426695"/>
    <w:rsid w:val="00430B96"/>
    <w:rsid w:val="00431FBD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E4A44"/>
    <w:rsid w:val="005E4AB5"/>
    <w:rsid w:val="005E587F"/>
    <w:rsid w:val="005F0445"/>
    <w:rsid w:val="005F4FAE"/>
    <w:rsid w:val="005F7180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4877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5082"/>
    <w:rsid w:val="00775637"/>
    <w:rsid w:val="00786CDC"/>
    <w:rsid w:val="00787B9D"/>
    <w:rsid w:val="00793071"/>
    <w:rsid w:val="00793912"/>
    <w:rsid w:val="00794A24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4507"/>
    <w:rsid w:val="007D6BB3"/>
    <w:rsid w:val="007E0A71"/>
    <w:rsid w:val="007E3563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C13E0"/>
    <w:rsid w:val="009C5CBA"/>
    <w:rsid w:val="009C6564"/>
    <w:rsid w:val="009C7F73"/>
    <w:rsid w:val="009D409E"/>
    <w:rsid w:val="009D6AB4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45FCF"/>
    <w:rsid w:val="00C52433"/>
    <w:rsid w:val="00C5369C"/>
    <w:rsid w:val="00C53D41"/>
    <w:rsid w:val="00C55551"/>
    <w:rsid w:val="00C57D25"/>
    <w:rsid w:val="00C608CC"/>
    <w:rsid w:val="00C62EFA"/>
    <w:rsid w:val="00C64736"/>
    <w:rsid w:val="00C64C5B"/>
    <w:rsid w:val="00C657B7"/>
    <w:rsid w:val="00C66FF3"/>
    <w:rsid w:val="00C73C3C"/>
    <w:rsid w:val="00C763EA"/>
    <w:rsid w:val="00C82FF6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4AF2"/>
    <w:rsid w:val="00D85DBA"/>
    <w:rsid w:val="00D87FF8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4291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370701B4"/>
  <w15:chartTrackingRefBased/>
  <w15:docId w15:val="{8D862C4A-E18C-4DC1-B834-1C5134DD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pace\Downloads\ATTESTATION%20DE%20NON%20DIFFUSION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D9CA-28E1-482D-B618-AA202AE60F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CC4796-CE0F-4591-AFFD-CBC1BC604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87C2B-A199-4014-82CB-35BA54EE0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61174-C16C-4E48-82BA-41F18239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ATTESTATION DE NON DIFFUSION(1)</Template>
  <TotalTime>2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PACE Bernadette SA CONT CN DEVDURA</dc:creator>
  <cp:keywords/>
  <cp:lastModifiedBy>PACE Bernadette SA CONT CN DEVDURA</cp:lastModifiedBy>
  <cp:revision>1</cp:revision>
  <cp:lastPrinted>2018-07-12T10:03:00Z</cp:lastPrinted>
  <dcterms:created xsi:type="dcterms:W3CDTF">2025-07-02T08:19:00Z</dcterms:created>
  <dcterms:modified xsi:type="dcterms:W3CDTF">2025-07-02T08:21:00Z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